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564CD8A2" w:rsidR="00305137" w:rsidRPr="00305137" w:rsidRDefault="009A145C" w:rsidP="0030343E">
      <w:pPr>
        <w:jc w:val="center"/>
        <w:rPr>
          <w:b/>
          <w:sz w:val="32"/>
          <w:szCs w:val="32"/>
        </w:rPr>
      </w:pPr>
      <w:r>
        <w:rPr>
          <w:b/>
          <w:sz w:val="32"/>
          <w:szCs w:val="32"/>
        </w:rPr>
        <w:t>Rep</w:t>
      </w:r>
      <w:r w:rsidR="00273695">
        <w:rPr>
          <w:b/>
          <w:sz w:val="32"/>
          <w:szCs w:val="32"/>
        </w:rPr>
        <w:t xml:space="preserve">. </w:t>
      </w:r>
      <w:r w:rsidR="00E22CCA">
        <w:rPr>
          <w:b/>
          <w:sz w:val="32"/>
          <w:szCs w:val="32"/>
        </w:rPr>
        <w:t>Debra Heffernan</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51F8CA20" w:rsidR="002256B3" w:rsidRDefault="00E22CCA" w:rsidP="002256B3">
      <w:pPr>
        <w:rPr>
          <w:b/>
        </w:rPr>
      </w:pPr>
      <w:r>
        <w:rPr>
          <w:b/>
        </w:rPr>
        <w:t xml:space="preserve">April </w:t>
      </w:r>
      <w:r w:rsidR="004A6AF3">
        <w:rPr>
          <w:b/>
        </w:rPr>
        <w:t>14</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40DE6CE5" w:rsidR="00E036AD" w:rsidRPr="00E036AD" w:rsidRDefault="004A6AF3" w:rsidP="004A6AF3">
      <w:pPr>
        <w:jc w:val="center"/>
        <w:rPr>
          <w:b/>
          <w:sz w:val="32"/>
          <w:u w:val="single"/>
        </w:rPr>
      </w:pPr>
      <w:r>
        <w:rPr>
          <w:b/>
          <w:sz w:val="32"/>
          <w:u w:val="single"/>
        </w:rPr>
        <w:t xml:space="preserve">House Passes </w:t>
      </w:r>
      <w:r w:rsidR="00E22CCA">
        <w:rPr>
          <w:b/>
          <w:sz w:val="32"/>
          <w:u w:val="single"/>
        </w:rPr>
        <w:t>Healthy Delaware Families Act</w:t>
      </w:r>
    </w:p>
    <w:p w14:paraId="4253342C" w14:textId="77777777" w:rsidR="00E036AD" w:rsidRDefault="00E036AD" w:rsidP="002256B3">
      <w:pPr>
        <w:rPr>
          <w:b/>
        </w:rPr>
      </w:pPr>
    </w:p>
    <w:p w14:paraId="0D055753" w14:textId="36D09761" w:rsidR="00586B90" w:rsidRDefault="00611121" w:rsidP="00006B7E">
      <w:pPr>
        <w:jc w:val="center"/>
        <w:rPr>
          <w:b/>
          <w:caps/>
          <w:sz w:val="32"/>
          <w:szCs w:val="32"/>
          <w:u w:val="single"/>
        </w:rPr>
      </w:pPr>
      <w:r>
        <w:rPr>
          <w:i/>
          <w:szCs w:val="24"/>
        </w:rPr>
        <w:t>SB 1(S) would provide paid family and medical leave for thousands of working families.</w:t>
      </w:r>
    </w:p>
    <w:p w14:paraId="20F3CEBD" w14:textId="77777777" w:rsidR="00006B7E" w:rsidRPr="001C7C41" w:rsidRDefault="00006B7E" w:rsidP="00610051">
      <w:pPr>
        <w:rPr>
          <w:b/>
          <w:caps/>
          <w:sz w:val="28"/>
          <w:szCs w:val="32"/>
          <w:u w:val="single"/>
        </w:rPr>
      </w:pPr>
    </w:p>
    <w:p w14:paraId="444EFC5B" w14:textId="4DCF4AEB" w:rsidR="00BB102C" w:rsidRDefault="00836FE9" w:rsidP="00BB102C">
      <w:pPr>
        <w:jc w:val="both"/>
        <w:rPr>
          <w:szCs w:val="24"/>
        </w:rPr>
      </w:pPr>
      <w:r>
        <w:rPr>
          <w:szCs w:val="24"/>
        </w:rPr>
        <w:t>DOVER –</w:t>
      </w:r>
      <w:r w:rsidR="000A224A">
        <w:rPr>
          <w:szCs w:val="24"/>
        </w:rPr>
        <w:t xml:space="preserve"> </w:t>
      </w:r>
      <w:r w:rsidR="004A6AF3">
        <w:rPr>
          <w:szCs w:val="24"/>
        </w:rPr>
        <w:t>The House on Thursday passed l</w:t>
      </w:r>
      <w:r w:rsidR="00E22CCA">
        <w:rPr>
          <w:szCs w:val="24"/>
        </w:rPr>
        <w:t>andmark legislation that would make paid family and medical leave a reality for thousands of working Delaware families.</w:t>
      </w:r>
    </w:p>
    <w:p w14:paraId="28CE4E13" w14:textId="0D95F08B" w:rsidR="00E22CCA" w:rsidRDefault="00E22CCA" w:rsidP="00BB102C">
      <w:pPr>
        <w:jc w:val="both"/>
        <w:rPr>
          <w:szCs w:val="24"/>
        </w:rPr>
      </w:pPr>
    </w:p>
    <w:p w14:paraId="4C39BC78" w14:textId="006AC50C" w:rsidR="00E22CCA" w:rsidRDefault="00E22CCA" w:rsidP="00BB102C">
      <w:pPr>
        <w:jc w:val="both"/>
        <w:rPr>
          <w:szCs w:val="24"/>
        </w:rPr>
      </w:pPr>
      <w:r>
        <w:rPr>
          <w:color w:val="000000"/>
          <w:szCs w:val="24"/>
        </w:rPr>
        <w:t xml:space="preserve">Senate Substitute </w:t>
      </w:r>
      <w:r w:rsidR="005A6AC7">
        <w:rPr>
          <w:color w:val="000000"/>
          <w:szCs w:val="24"/>
        </w:rPr>
        <w:t>2</w:t>
      </w:r>
      <w:r>
        <w:rPr>
          <w:color w:val="000000"/>
          <w:szCs w:val="24"/>
        </w:rPr>
        <w:t xml:space="preserve"> for Senate Bill 1, </w:t>
      </w:r>
      <w:hyperlink r:id="rId8" w:history="1">
        <w:r w:rsidRPr="00E22CCA">
          <w:rPr>
            <w:rStyle w:val="Hyperlink"/>
            <w:szCs w:val="24"/>
          </w:rPr>
          <w:t>The Healthy Delaware Families Act</w:t>
        </w:r>
      </w:hyperlink>
      <w:r>
        <w:rPr>
          <w:color w:val="000000"/>
          <w:szCs w:val="24"/>
        </w:rPr>
        <w:t>,</w:t>
      </w:r>
      <w:r w:rsidRPr="00E22CCA">
        <w:rPr>
          <w:color w:val="000000"/>
          <w:szCs w:val="24"/>
        </w:rPr>
        <w:t xml:space="preserve"> would provide eligible full-time workers in Delaware with up to 12 weeks of paid parental leave a year, and up to </w:t>
      </w:r>
      <w:r>
        <w:rPr>
          <w:color w:val="000000"/>
          <w:szCs w:val="24"/>
        </w:rPr>
        <w:t>six</w:t>
      </w:r>
      <w:r w:rsidRPr="00E22CCA">
        <w:rPr>
          <w:color w:val="000000"/>
          <w:szCs w:val="24"/>
        </w:rPr>
        <w:t xml:space="preserve"> weeks of paid family caregiving leave, paid medical leave or paid military leave every two years</w:t>
      </w:r>
      <w:r>
        <w:rPr>
          <w:color w:val="000000"/>
          <w:szCs w:val="24"/>
        </w:rPr>
        <w:t xml:space="preserve"> once fully implemented.</w:t>
      </w:r>
    </w:p>
    <w:p w14:paraId="4440A5D1" w14:textId="233F4E09" w:rsidR="00E22CCA" w:rsidRDefault="00E22CCA" w:rsidP="00BB102C">
      <w:pPr>
        <w:jc w:val="both"/>
        <w:rPr>
          <w:szCs w:val="24"/>
        </w:rPr>
      </w:pPr>
    </w:p>
    <w:p w14:paraId="563782BF" w14:textId="74BA1B32" w:rsidR="00E22CCA" w:rsidRPr="00E22CCA" w:rsidRDefault="00E22CCA" w:rsidP="00E22CCA">
      <w:pPr>
        <w:pStyle w:val="NormalWeb"/>
        <w:jc w:val="both"/>
        <w:rPr>
          <w:rFonts w:ascii="Times New Roman" w:hAnsi="Times New Roman" w:cs="Times New Roman"/>
          <w:color w:val="000000"/>
          <w:sz w:val="24"/>
          <w:szCs w:val="24"/>
        </w:rPr>
      </w:pPr>
      <w:r w:rsidRPr="00E22CCA">
        <w:rPr>
          <w:rFonts w:ascii="Times New Roman" w:hAnsi="Times New Roman" w:cs="Times New Roman"/>
          <w:color w:val="000000"/>
          <w:sz w:val="24"/>
          <w:szCs w:val="24"/>
        </w:rPr>
        <w:t xml:space="preserve">Workers forced to take extended time off from work due to a major family or medical event </w:t>
      </w:r>
      <w:r>
        <w:rPr>
          <w:rFonts w:ascii="Times New Roman" w:hAnsi="Times New Roman" w:cs="Times New Roman"/>
          <w:color w:val="000000"/>
          <w:sz w:val="24"/>
          <w:szCs w:val="24"/>
        </w:rPr>
        <w:t>would</w:t>
      </w:r>
      <w:r w:rsidRPr="00E22CCA">
        <w:rPr>
          <w:rFonts w:ascii="Times New Roman" w:hAnsi="Times New Roman" w:cs="Times New Roman"/>
          <w:color w:val="000000"/>
          <w:sz w:val="24"/>
          <w:szCs w:val="24"/>
        </w:rPr>
        <w:t xml:space="preserve"> be able to earn up to 80% of their average weekly wages through the state insurance program created by the </w:t>
      </w:r>
      <w:r w:rsidR="00AC5F2C">
        <w:rPr>
          <w:rFonts w:ascii="Times New Roman" w:hAnsi="Times New Roman" w:cs="Times New Roman"/>
          <w:color w:val="000000"/>
          <w:sz w:val="24"/>
          <w:szCs w:val="24"/>
        </w:rPr>
        <w:t>bill</w:t>
      </w:r>
      <w:r w:rsidRPr="00E22CCA">
        <w:rPr>
          <w:rFonts w:ascii="Times New Roman" w:hAnsi="Times New Roman" w:cs="Times New Roman"/>
          <w:color w:val="000000"/>
          <w:sz w:val="24"/>
          <w:szCs w:val="24"/>
        </w:rPr>
        <w:t>.</w:t>
      </w:r>
    </w:p>
    <w:p w14:paraId="4EA17B2C" w14:textId="23FF20E6" w:rsidR="00E22CCA" w:rsidRDefault="00E22CCA" w:rsidP="00BB102C">
      <w:pPr>
        <w:jc w:val="both"/>
        <w:rPr>
          <w:szCs w:val="24"/>
        </w:rPr>
      </w:pPr>
    </w:p>
    <w:p w14:paraId="61FF1C5D" w14:textId="010ECB56" w:rsidR="00CE16E0" w:rsidRDefault="00C631D8" w:rsidP="00E22CCA">
      <w:pPr>
        <w:pStyle w:val="NormalWeb"/>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00E22CCA" w:rsidRPr="00CE16E0">
        <w:rPr>
          <w:rFonts w:ascii="Times New Roman" w:hAnsi="Times New Roman" w:cs="Times New Roman"/>
          <w:color w:val="000000"/>
          <w:sz w:val="24"/>
          <w:szCs w:val="24"/>
          <w:shd w:val="clear" w:color="auto" w:fill="FFFFFF"/>
        </w:rPr>
        <w:t xml:space="preserve">Delaware set the example by becoming one of the first states to establish paid parental leave </w:t>
      </w:r>
      <w:hyperlink r:id="rId9" w:history="1">
        <w:r w:rsidR="00E22CCA" w:rsidRPr="00CE16E0">
          <w:rPr>
            <w:rStyle w:val="Hyperlink"/>
            <w:rFonts w:ascii="Times New Roman" w:hAnsi="Times New Roman" w:cs="Times New Roman"/>
            <w:sz w:val="24"/>
            <w:szCs w:val="24"/>
            <w:shd w:val="clear" w:color="auto" w:fill="FFFFFF"/>
          </w:rPr>
          <w:t>for state employees and teachers</w:t>
        </w:r>
      </w:hyperlink>
      <w:r w:rsidR="00E22CCA" w:rsidRPr="00CE16E0">
        <w:rPr>
          <w:rFonts w:ascii="Times New Roman" w:hAnsi="Times New Roman" w:cs="Times New Roman"/>
          <w:color w:val="000000"/>
          <w:sz w:val="24"/>
          <w:szCs w:val="24"/>
          <w:shd w:val="clear" w:color="auto" w:fill="FFFFFF"/>
        </w:rPr>
        <w:t>. Now</w:t>
      </w:r>
      <w:r w:rsidR="001E08EE">
        <w:rPr>
          <w:rFonts w:ascii="Times New Roman" w:hAnsi="Times New Roman" w:cs="Times New Roman"/>
          <w:color w:val="000000"/>
          <w:sz w:val="24"/>
          <w:szCs w:val="24"/>
          <w:shd w:val="clear" w:color="auto" w:fill="FFFFFF"/>
        </w:rPr>
        <w:t xml:space="preserve">, Delaware has done the right thing for thousands of private workers and ensured they </w:t>
      </w:r>
      <w:r w:rsidR="00E22CCA" w:rsidRPr="00CE16E0">
        <w:rPr>
          <w:rFonts w:ascii="Times New Roman" w:hAnsi="Times New Roman" w:cs="Times New Roman"/>
          <w:color w:val="000000"/>
          <w:sz w:val="24"/>
          <w:szCs w:val="24"/>
          <w:shd w:val="clear" w:color="auto" w:fill="FFFFFF"/>
        </w:rPr>
        <w:t xml:space="preserve">have access to paid family and medical leave,” said </w:t>
      </w:r>
      <w:r w:rsidR="00E22CCA" w:rsidRPr="00CE16E0">
        <w:rPr>
          <w:rFonts w:ascii="Times New Roman" w:hAnsi="Times New Roman" w:cs="Times New Roman"/>
          <w:b/>
          <w:bCs/>
          <w:color w:val="000000"/>
          <w:sz w:val="24"/>
          <w:szCs w:val="24"/>
          <w:shd w:val="clear" w:color="auto" w:fill="FFFFFF"/>
        </w:rPr>
        <w:t>Rep. Debra Heffernan</w:t>
      </w:r>
      <w:r w:rsidR="00E22CCA" w:rsidRPr="00CE16E0">
        <w:rPr>
          <w:rFonts w:ascii="Times New Roman" w:hAnsi="Times New Roman" w:cs="Times New Roman"/>
          <w:color w:val="000000"/>
          <w:sz w:val="24"/>
          <w:szCs w:val="24"/>
          <w:shd w:val="clear" w:color="auto" w:fill="FFFFFF"/>
        </w:rPr>
        <w:t>, the bill’s lead House sponsor.</w:t>
      </w:r>
    </w:p>
    <w:p w14:paraId="1D1E90BC" w14:textId="523CEE1C" w:rsidR="00CE16E0" w:rsidRDefault="00CE16E0" w:rsidP="00E22CCA">
      <w:pPr>
        <w:pStyle w:val="NormalWeb"/>
        <w:jc w:val="both"/>
        <w:rPr>
          <w:rFonts w:ascii="Times New Roman" w:hAnsi="Times New Roman" w:cs="Times New Roman"/>
          <w:color w:val="000000"/>
          <w:sz w:val="24"/>
          <w:szCs w:val="24"/>
          <w:shd w:val="clear" w:color="auto" w:fill="FFFFFF"/>
        </w:rPr>
      </w:pPr>
    </w:p>
    <w:p w14:paraId="77144FEB" w14:textId="13B5B5CB" w:rsidR="001E08EE" w:rsidRDefault="00E22CCA" w:rsidP="001E08EE">
      <w:pPr>
        <w:pStyle w:val="NormalWeb"/>
        <w:jc w:val="both"/>
        <w:rPr>
          <w:rFonts w:ascii="Times New Roman" w:hAnsi="Times New Roman" w:cs="Times New Roman"/>
          <w:color w:val="000000"/>
          <w:sz w:val="24"/>
          <w:szCs w:val="24"/>
          <w:shd w:val="clear" w:color="auto" w:fill="FFFFFF"/>
        </w:rPr>
      </w:pPr>
      <w:r w:rsidRPr="00CE16E0">
        <w:rPr>
          <w:rFonts w:ascii="Times New Roman" w:hAnsi="Times New Roman" w:cs="Times New Roman"/>
          <w:color w:val="000000"/>
          <w:sz w:val="24"/>
          <w:szCs w:val="24"/>
          <w:shd w:val="clear" w:color="auto" w:fill="FFFFFF"/>
        </w:rPr>
        <w:t>“</w:t>
      </w:r>
      <w:r w:rsidR="001E08EE">
        <w:rPr>
          <w:rFonts w:ascii="Times New Roman" w:hAnsi="Times New Roman" w:cs="Times New Roman"/>
          <w:color w:val="000000"/>
          <w:sz w:val="24"/>
          <w:szCs w:val="24"/>
          <w:shd w:val="clear" w:color="auto" w:fill="FFFFFF"/>
        </w:rPr>
        <w:t>Wo</w:t>
      </w:r>
      <w:r w:rsidR="001E08EE" w:rsidRPr="001E08EE">
        <w:rPr>
          <w:rFonts w:ascii="Times New Roman" w:hAnsi="Times New Roman" w:cs="Times New Roman"/>
          <w:color w:val="000000"/>
          <w:sz w:val="24"/>
          <w:szCs w:val="24"/>
          <w:shd w:val="clear" w:color="auto" w:fill="FFFFFF"/>
        </w:rPr>
        <w:t>rkers who have access to paid leave are happier, healthier, more productive and more likely to remain at their jobs.</w:t>
      </w:r>
      <w:r w:rsidR="001E08EE">
        <w:rPr>
          <w:rFonts w:ascii="Times New Roman" w:hAnsi="Times New Roman" w:cs="Times New Roman"/>
          <w:color w:val="000000"/>
          <w:sz w:val="24"/>
          <w:szCs w:val="24"/>
          <w:shd w:val="clear" w:color="auto" w:fill="FFFFFF"/>
        </w:rPr>
        <w:t xml:space="preserve"> </w:t>
      </w:r>
      <w:r w:rsidRPr="00CE16E0">
        <w:rPr>
          <w:rFonts w:ascii="Times New Roman" w:hAnsi="Times New Roman" w:cs="Times New Roman"/>
          <w:color w:val="000000"/>
          <w:sz w:val="24"/>
          <w:szCs w:val="24"/>
          <w:shd w:val="clear" w:color="auto" w:fill="FFFFFF"/>
        </w:rPr>
        <w:t xml:space="preserve">Our parental leave program has been an undeniable success, improving the health and wellbeing of families while boosting state employee recruitment and retention. </w:t>
      </w:r>
      <w:r w:rsidR="001E08EE">
        <w:rPr>
          <w:rFonts w:ascii="Times New Roman" w:hAnsi="Times New Roman" w:cs="Times New Roman"/>
          <w:color w:val="000000"/>
          <w:sz w:val="24"/>
          <w:szCs w:val="24"/>
          <w:shd w:val="clear" w:color="auto" w:fill="FFFFFF"/>
        </w:rPr>
        <w:t>I’m grateful to my colleagues – especially Sen. Sarah McBride for her leadership – and all the advocates who pushed for this to become a reality.”</w:t>
      </w:r>
    </w:p>
    <w:p w14:paraId="0E57363F" w14:textId="77777777" w:rsidR="001E08EE" w:rsidRDefault="001E08EE" w:rsidP="00E22CCA">
      <w:pPr>
        <w:pStyle w:val="NormalWeb"/>
        <w:jc w:val="both"/>
        <w:rPr>
          <w:rFonts w:ascii="Times New Roman" w:hAnsi="Times New Roman" w:cs="Times New Roman"/>
          <w:color w:val="000000"/>
          <w:sz w:val="24"/>
          <w:szCs w:val="24"/>
          <w:shd w:val="clear" w:color="auto" w:fill="FFFFFF"/>
        </w:rPr>
      </w:pPr>
    </w:p>
    <w:p w14:paraId="44AD4F8C" w14:textId="5CF2C4E7" w:rsidR="00E22CCA" w:rsidRPr="00E22CCA" w:rsidRDefault="00E22CCA" w:rsidP="00E22CCA">
      <w:pPr>
        <w:pStyle w:val="NormalWeb"/>
        <w:jc w:val="both"/>
        <w:rPr>
          <w:rFonts w:ascii="Times New Roman" w:hAnsi="Times New Roman" w:cs="Times New Roman"/>
          <w:color w:val="000000"/>
          <w:sz w:val="24"/>
          <w:szCs w:val="24"/>
        </w:rPr>
      </w:pPr>
      <w:r w:rsidRPr="00E22CCA">
        <w:rPr>
          <w:rFonts w:ascii="Times New Roman" w:hAnsi="Times New Roman" w:cs="Times New Roman"/>
          <w:color w:val="000000"/>
          <w:sz w:val="24"/>
          <w:szCs w:val="24"/>
        </w:rPr>
        <w:t>The federal</w:t>
      </w:r>
      <w:hyperlink r:id="rId10" w:history="1">
        <w:r w:rsidRPr="00E22CCA">
          <w:rPr>
            <w:rStyle w:val="Hyperlink"/>
            <w:rFonts w:ascii="Times New Roman" w:hAnsi="Times New Roman" w:cs="Times New Roman"/>
            <w:sz w:val="24"/>
            <w:szCs w:val="24"/>
          </w:rPr>
          <w:t xml:space="preserve"> Family and Medical Leave Act</w:t>
        </w:r>
      </w:hyperlink>
      <w:r w:rsidRPr="00E22CCA">
        <w:rPr>
          <w:rFonts w:ascii="Times New Roman" w:hAnsi="Times New Roman" w:cs="Times New Roman"/>
          <w:color w:val="000000"/>
          <w:sz w:val="24"/>
          <w:szCs w:val="24"/>
        </w:rPr>
        <w:t xml:space="preserve"> currently provides some workers with job protections when they need extended absences of work for medical and family reasons. But workers are not guaranteed any pay during those 12 weeks, and a significant portion of Delaware’s workforce receives no protections at all under the law.</w:t>
      </w:r>
    </w:p>
    <w:p w14:paraId="47D17F75" w14:textId="77777777" w:rsidR="00E22CCA" w:rsidRPr="00E22CCA" w:rsidRDefault="00E22CCA" w:rsidP="00E22CCA">
      <w:pPr>
        <w:pStyle w:val="NormalWeb"/>
        <w:jc w:val="both"/>
        <w:rPr>
          <w:rFonts w:ascii="Times New Roman" w:hAnsi="Times New Roman" w:cs="Times New Roman"/>
          <w:color w:val="000000"/>
          <w:sz w:val="24"/>
          <w:szCs w:val="24"/>
        </w:rPr>
      </w:pPr>
      <w:r w:rsidRPr="00E22CCA">
        <w:rPr>
          <w:rFonts w:ascii="Times New Roman" w:hAnsi="Times New Roman" w:cs="Times New Roman"/>
          <w:color w:val="000000"/>
          <w:sz w:val="24"/>
          <w:szCs w:val="24"/>
        </w:rPr>
        <w:t> </w:t>
      </w:r>
    </w:p>
    <w:p w14:paraId="5F98D314" w14:textId="420E98FF" w:rsidR="00611121" w:rsidRDefault="00F026CF" w:rsidP="00611121">
      <w:pPr>
        <w:pStyle w:val="NormalWeb"/>
        <w:jc w:val="both"/>
        <w:rPr>
          <w:rFonts w:ascii="Times New Roman" w:hAnsi="Times New Roman" w:cs="Times New Roman"/>
          <w:color w:val="000000"/>
          <w:sz w:val="24"/>
          <w:szCs w:val="24"/>
        </w:rPr>
      </w:pPr>
      <w:hyperlink r:id="rId11" w:history="1">
        <w:r w:rsidR="00E22CCA" w:rsidRPr="00E22CCA">
          <w:rPr>
            <w:rStyle w:val="Hyperlink"/>
            <w:rFonts w:ascii="Times New Roman" w:hAnsi="Times New Roman" w:cs="Times New Roman"/>
            <w:sz w:val="24"/>
            <w:szCs w:val="24"/>
          </w:rPr>
          <w:t xml:space="preserve">Fewer than </w:t>
        </w:r>
        <w:r w:rsidR="00E22CCA">
          <w:rPr>
            <w:rStyle w:val="Hyperlink"/>
            <w:rFonts w:ascii="Times New Roman" w:hAnsi="Times New Roman" w:cs="Times New Roman"/>
            <w:sz w:val="24"/>
            <w:szCs w:val="24"/>
          </w:rPr>
          <w:t>one</w:t>
        </w:r>
        <w:r w:rsidR="00E22CCA" w:rsidRPr="00E22CCA">
          <w:rPr>
            <w:rStyle w:val="Hyperlink"/>
            <w:rFonts w:ascii="Times New Roman" w:hAnsi="Times New Roman" w:cs="Times New Roman"/>
            <w:sz w:val="24"/>
            <w:szCs w:val="24"/>
          </w:rPr>
          <w:t xml:space="preserve"> in </w:t>
        </w:r>
        <w:r w:rsidR="00E22CCA">
          <w:rPr>
            <w:rStyle w:val="Hyperlink"/>
            <w:rFonts w:ascii="Times New Roman" w:hAnsi="Times New Roman" w:cs="Times New Roman"/>
            <w:sz w:val="24"/>
            <w:szCs w:val="24"/>
          </w:rPr>
          <w:t>five</w:t>
        </w:r>
        <w:r w:rsidR="00E22CCA" w:rsidRPr="00E22CCA">
          <w:rPr>
            <w:rStyle w:val="Hyperlink"/>
            <w:rFonts w:ascii="Times New Roman" w:hAnsi="Times New Roman" w:cs="Times New Roman"/>
            <w:sz w:val="24"/>
            <w:szCs w:val="24"/>
          </w:rPr>
          <w:t xml:space="preserve"> workers nationwide</w:t>
        </w:r>
      </w:hyperlink>
      <w:r w:rsidR="00E22CCA" w:rsidRPr="00E22CCA">
        <w:rPr>
          <w:rFonts w:ascii="Times New Roman" w:hAnsi="Times New Roman" w:cs="Times New Roman"/>
          <w:color w:val="000000"/>
          <w:sz w:val="24"/>
          <w:szCs w:val="24"/>
        </w:rPr>
        <w:t xml:space="preserve"> has access to paid family leave through their employer – a lack of financial security that costs working families in the United States about</w:t>
      </w:r>
      <w:hyperlink r:id="rId12" w:history="1">
        <w:r w:rsidR="00E22CCA" w:rsidRPr="00E22CCA">
          <w:rPr>
            <w:rStyle w:val="Hyperlink"/>
            <w:rFonts w:ascii="Times New Roman" w:hAnsi="Times New Roman" w:cs="Times New Roman"/>
            <w:color w:val="000000"/>
            <w:sz w:val="24"/>
            <w:szCs w:val="24"/>
          </w:rPr>
          <w:t xml:space="preserve"> </w:t>
        </w:r>
        <w:r w:rsidR="00E22CCA" w:rsidRPr="00E22CCA">
          <w:rPr>
            <w:rStyle w:val="Hyperlink"/>
            <w:rFonts w:ascii="Times New Roman" w:hAnsi="Times New Roman" w:cs="Times New Roman"/>
            <w:sz w:val="24"/>
            <w:szCs w:val="24"/>
          </w:rPr>
          <w:t xml:space="preserve">$22.5 billion </w:t>
        </w:r>
        <w:r w:rsidR="00E22CCA" w:rsidRPr="00E22CCA">
          <w:rPr>
            <w:rStyle w:val="Hyperlink"/>
            <w:rFonts w:ascii="Times New Roman" w:hAnsi="Times New Roman" w:cs="Times New Roman"/>
            <w:sz w:val="24"/>
            <w:szCs w:val="24"/>
          </w:rPr>
          <w:lastRenderedPageBreak/>
          <w:t>in lost wages each year</w:t>
        </w:r>
      </w:hyperlink>
      <w:r w:rsidR="00E22CCA" w:rsidRPr="00E22CCA">
        <w:rPr>
          <w:rFonts w:ascii="Times New Roman" w:hAnsi="Times New Roman" w:cs="Times New Roman"/>
          <w:color w:val="000000"/>
          <w:sz w:val="24"/>
          <w:szCs w:val="24"/>
        </w:rPr>
        <w:t>.</w:t>
      </w:r>
      <w:r w:rsidR="00703408">
        <w:rPr>
          <w:rFonts w:ascii="Times New Roman" w:hAnsi="Times New Roman" w:cs="Times New Roman"/>
          <w:color w:val="000000"/>
          <w:sz w:val="24"/>
          <w:szCs w:val="24"/>
        </w:rPr>
        <w:t xml:space="preserve"> </w:t>
      </w:r>
      <w:r w:rsidR="00E22CCA" w:rsidRPr="00E22CCA">
        <w:rPr>
          <w:rFonts w:ascii="Times New Roman" w:hAnsi="Times New Roman" w:cs="Times New Roman"/>
          <w:color w:val="000000"/>
          <w:sz w:val="24"/>
          <w:szCs w:val="24"/>
        </w:rPr>
        <w:t>In Delaware,</w:t>
      </w:r>
      <w:hyperlink r:id="rId13" w:history="1">
        <w:r w:rsidR="00E22CCA" w:rsidRPr="00E22CCA">
          <w:rPr>
            <w:rStyle w:val="Hyperlink"/>
            <w:rFonts w:ascii="Times New Roman" w:hAnsi="Times New Roman" w:cs="Times New Roman"/>
            <w:color w:val="000000"/>
            <w:sz w:val="24"/>
            <w:szCs w:val="24"/>
          </w:rPr>
          <w:t xml:space="preserve"> </w:t>
        </w:r>
        <w:r w:rsidR="00E22CCA" w:rsidRPr="00E22CCA">
          <w:rPr>
            <w:rStyle w:val="Hyperlink"/>
            <w:rFonts w:ascii="Times New Roman" w:hAnsi="Times New Roman" w:cs="Times New Roman"/>
            <w:sz w:val="24"/>
            <w:szCs w:val="24"/>
          </w:rPr>
          <w:t>nearly 60% of workers do not have access to even unpaid leave</w:t>
        </w:r>
      </w:hyperlink>
      <w:r w:rsidR="00E22CCA" w:rsidRPr="00E22CCA">
        <w:rPr>
          <w:rFonts w:ascii="Times New Roman" w:hAnsi="Times New Roman" w:cs="Times New Roman"/>
          <w:color w:val="000000"/>
          <w:sz w:val="24"/>
          <w:szCs w:val="24"/>
        </w:rPr>
        <w:t xml:space="preserve"> under the federal Family and Medical Leave Act.</w:t>
      </w:r>
    </w:p>
    <w:p w14:paraId="1E006D1D" w14:textId="25E865BF" w:rsidR="00611121" w:rsidRDefault="00611121" w:rsidP="00611121">
      <w:pPr>
        <w:pStyle w:val="NormalWeb"/>
        <w:jc w:val="both"/>
        <w:rPr>
          <w:rFonts w:ascii="Times New Roman" w:hAnsi="Times New Roman" w:cs="Times New Roman"/>
          <w:color w:val="000000"/>
          <w:sz w:val="24"/>
          <w:szCs w:val="24"/>
        </w:rPr>
      </w:pPr>
    </w:p>
    <w:p w14:paraId="4CE31EAE" w14:textId="36DF3604" w:rsidR="00E22CCA" w:rsidRPr="002F3D76" w:rsidRDefault="002F3D76" w:rsidP="00611121">
      <w:pPr>
        <w:pStyle w:val="NormalWeb"/>
        <w:jc w:val="both"/>
        <w:rPr>
          <w:color w:val="000000"/>
          <w:szCs w:val="24"/>
        </w:rPr>
      </w:pPr>
      <w:r w:rsidRPr="002F3D76">
        <w:rPr>
          <w:rFonts w:ascii="Times New Roman" w:hAnsi="Times New Roman" w:cs="Times New Roman"/>
          <w:color w:val="000000"/>
          <w:sz w:val="24"/>
          <w:szCs w:val="24"/>
        </w:rPr>
        <w:t xml:space="preserve">“I want to thank my colleagues in the House for voting today to make sure thousands of working families in Delaware never again are forced to choose between earning a paycheck and welcoming a newborn or providing care to a family member fighting for their life,” said </w:t>
      </w:r>
      <w:r w:rsidRPr="002F3D76">
        <w:rPr>
          <w:rFonts w:ascii="Times New Roman" w:hAnsi="Times New Roman" w:cs="Times New Roman"/>
          <w:b/>
          <w:bCs/>
          <w:color w:val="000000"/>
          <w:sz w:val="24"/>
          <w:szCs w:val="24"/>
        </w:rPr>
        <w:t>Sen. Sarah McBride</w:t>
      </w:r>
      <w:r w:rsidRPr="002F3D76">
        <w:rPr>
          <w:rFonts w:ascii="Times New Roman" w:hAnsi="Times New Roman" w:cs="Times New Roman"/>
          <w:color w:val="000000"/>
          <w:sz w:val="24"/>
          <w:szCs w:val="24"/>
        </w:rPr>
        <w:t>, the prime sponsor of The Healthy Delaware Families Act. “The amendment added to Senate Bill 1 in the House is a result of the same thoughtful discussion and negotiation that has occurred throughout our state since Rep. Debra Heffernan and I first brought this landmark legislation forward almost one year ago. I look forward to quickly passing the amended version in the Senate and getting this critical employment benefit to Governor John Carney for his signature.”</w:t>
      </w:r>
      <w:r w:rsidR="00E22CCA" w:rsidRPr="002F3D76">
        <w:rPr>
          <w:color w:val="000000"/>
          <w:szCs w:val="24"/>
        </w:rPr>
        <w:t> </w:t>
      </w:r>
    </w:p>
    <w:p w14:paraId="2C28006F" w14:textId="77777777" w:rsidR="002F3D76" w:rsidRPr="00611121" w:rsidRDefault="002F3D76" w:rsidP="00611121">
      <w:pPr>
        <w:pStyle w:val="NormalWeb"/>
        <w:jc w:val="both"/>
        <w:rPr>
          <w:rFonts w:ascii="Times New Roman" w:hAnsi="Times New Roman" w:cs="Times New Roman"/>
          <w:color w:val="000000"/>
          <w:sz w:val="24"/>
          <w:szCs w:val="24"/>
        </w:rPr>
      </w:pPr>
    </w:p>
    <w:p w14:paraId="7FC46B3E" w14:textId="28434586" w:rsidR="00E22CCA" w:rsidRPr="00E22CCA" w:rsidRDefault="00E22CCA" w:rsidP="00E22CCA">
      <w:pPr>
        <w:pStyle w:val="NormalWeb"/>
        <w:jc w:val="both"/>
        <w:rPr>
          <w:rFonts w:ascii="Times New Roman" w:hAnsi="Times New Roman" w:cs="Times New Roman"/>
          <w:color w:val="000000"/>
          <w:sz w:val="24"/>
          <w:szCs w:val="24"/>
        </w:rPr>
      </w:pPr>
      <w:r w:rsidRPr="00E22CCA">
        <w:rPr>
          <w:rFonts w:ascii="Times New Roman" w:hAnsi="Times New Roman" w:cs="Times New Roman"/>
          <w:color w:val="000000"/>
          <w:sz w:val="24"/>
          <w:szCs w:val="24"/>
          <w:shd w:val="clear" w:color="auto" w:fill="FFFFFF"/>
        </w:rPr>
        <w:t>The Healthy Delaware Families Act would provide an affordable solution to alleviate those financial pressures and unlock the economic potential of Delaware’s working families.</w:t>
      </w:r>
    </w:p>
    <w:p w14:paraId="2D532D06" w14:textId="77777777" w:rsidR="00E22CCA" w:rsidRPr="00E22CCA" w:rsidRDefault="00E22CCA" w:rsidP="00E22CCA">
      <w:pPr>
        <w:pStyle w:val="NormalWeb"/>
        <w:jc w:val="both"/>
        <w:rPr>
          <w:rFonts w:ascii="Times New Roman" w:hAnsi="Times New Roman" w:cs="Times New Roman"/>
          <w:color w:val="000000"/>
          <w:sz w:val="24"/>
          <w:szCs w:val="24"/>
        </w:rPr>
      </w:pPr>
      <w:r w:rsidRPr="00E22CCA">
        <w:rPr>
          <w:rFonts w:ascii="Times New Roman" w:hAnsi="Times New Roman" w:cs="Times New Roman"/>
          <w:color w:val="000000"/>
          <w:sz w:val="24"/>
          <w:szCs w:val="24"/>
        </w:rPr>
        <w:t> </w:t>
      </w:r>
    </w:p>
    <w:p w14:paraId="201BCF37" w14:textId="09D72505" w:rsidR="00AC5F2C" w:rsidRDefault="00E22CCA" w:rsidP="00E22CCA">
      <w:pPr>
        <w:pStyle w:val="NormalWeb"/>
        <w:jc w:val="both"/>
        <w:rPr>
          <w:rFonts w:ascii="Times New Roman" w:hAnsi="Times New Roman" w:cs="Times New Roman"/>
          <w:color w:val="000000"/>
          <w:sz w:val="24"/>
          <w:szCs w:val="24"/>
          <w:shd w:val="clear" w:color="auto" w:fill="FFFFFF"/>
        </w:rPr>
      </w:pPr>
      <w:r w:rsidRPr="00E22CCA">
        <w:rPr>
          <w:rFonts w:ascii="Times New Roman" w:hAnsi="Times New Roman" w:cs="Times New Roman"/>
          <w:color w:val="000000"/>
          <w:sz w:val="24"/>
          <w:szCs w:val="24"/>
          <w:shd w:val="clear" w:color="auto" w:fill="FFFFFF"/>
        </w:rPr>
        <w:t>The bill would create a family and medical trust fund in Delaware modeled after similar programs already passed in nine other states and the District of Columbia. The program would be funded through payroll contributions, totaling less than 1% of an employee’s weekly pay and split evenly between a worker and their employer.</w:t>
      </w:r>
    </w:p>
    <w:p w14:paraId="3BD2320E" w14:textId="77777777" w:rsidR="00AC5F2C" w:rsidRDefault="00AC5F2C" w:rsidP="00E22CCA">
      <w:pPr>
        <w:pStyle w:val="NormalWeb"/>
        <w:jc w:val="both"/>
        <w:rPr>
          <w:rFonts w:ascii="Times New Roman" w:hAnsi="Times New Roman" w:cs="Times New Roman"/>
          <w:color w:val="000000"/>
          <w:sz w:val="24"/>
          <w:szCs w:val="24"/>
          <w:shd w:val="clear" w:color="auto" w:fill="FFFFFF"/>
        </w:rPr>
      </w:pPr>
    </w:p>
    <w:p w14:paraId="6AF310A0" w14:textId="4E51942A" w:rsidR="00E22CCA" w:rsidRDefault="00E22CCA" w:rsidP="00E22CCA">
      <w:pPr>
        <w:pStyle w:val="NormalWeb"/>
        <w:jc w:val="both"/>
        <w:rPr>
          <w:rFonts w:ascii="Times New Roman" w:hAnsi="Times New Roman" w:cs="Times New Roman"/>
          <w:color w:val="000000"/>
          <w:sz w:val="24"/>
          <w:szCs w:val="24"/>
          <w:shd w:val="clear" w:color="auto" w:fill="FFFFFF"/>
        </w:rPr>
      </w:pPr>
      <w:r w:rsidRPr="00E22CCA">
        <w:rPr>
          <w:rFonts w:ascii="Times New Roman" w:hAnsi="Times New Roman" w:cs="Times New Roman"/>
          <w:color w:val="000000"/>
          <w:sz w:val="24"/>
          <w:szCs w:val="24"/>
          <w:shd w:val="clear" w:color="auto" w:fill="FFFFFF"/>
        </w:rPr>
        <w:t xml:space="preserve">Businesses with fewer than 25 workers </w:t>
      </w:r>
      <w:r w:rsidR="00AC5F2C">
        <w:rPr>
          <w:rFonts w:ascii="Times New Roman" w:hAnsi="Times New Roman" w:cs="Times New Roman"/>
          <w:color w:val="000000"/>
          <w:sz w:val="24"/>
          <w:szCs w:val="24"/>
          <w:shd w:val="clear" w:color="auto" w:fill="FFFFFF"/>
        </w:rPr>
        <w:t>would</w:t>
      </w:r>
      <w:r w:rsidRPr="00E22CCA">
        <w:rPr>
          <w:rFonts w:ascii="Times New Roman" w:hAnsi="Times New Roman" w:cs="Times New Roman"/>
          <w:color w:val="000000"/>
          <w:sz w:val="24"/>
          <w:szCs w:val="24"/>
          <w:shd w:val="clear" w:color="auto" w:fill="FFFFFF"/>
        </w:rPr>
        <w:t xml:space="preserve"> not </w:t>
      </w:r>
      <w:r w:rsidR="00AC5F2C">
        <w:rPr>
          <w:rFonts w:ascii="Times New Roman" w:hAnsi="Times New Roman" w:cs="Times New Roman"/>
          <w:color w:val="000000"/>
          <w:sz w:val="24"/>
          <w:szCs w:val="24"/>
          <w:shd w:val="clear" w:color="auto" w:fill="FFFFFF"/>
        </w:rPr>
        <w:t xml:space="preserve">be </w:t>
      </w:r>
      <w:r w:rsidRPr="00E22CCA">
        <w:rPr>
          <w:rFonts w:ascii="Times New Roman" w:hAnsi="Times New Roman" w:cs="Times New Roman"/>
          <w:color w:val="000000"/>
          <w:sz w:val="24"/>
          <w:szCs w:val="24"/>
          <w:shd w:val="clear" w:color="auto" w:fill="FFFFFF"/>
        </w:rPr>
        <w:t>required to participate in the medical and family caregiving component of the program</w:t>
      </w:r>
      <w:r w:rsidR="00AC5F2C">
        <w:rPr>
          <w:rFonts w:ascii="Times New Roman" w:hAnsi="Times New Roman" w:cs="Times New Roman"/>
          <w:color w:val="000000"/>
          <w:sz w:val="24"/>
          <w:szCs w:val="24"/>
          <w:shd w:val="clear" w:color="auto" w:fill="FFFFFF"/>
        </w:rPr>
        <w:t>,</w:t>
      </w:r>
      <w:r w:rsidRPr="00E22CCA">
        <w:rPr>
          <w:rFonts w:ascii="Times New Roman" w:hAnsi="Times New Roman" w:cs="Times New Roman"/>
          <w:color w:val="000000"/>
          <w:sz w:val="24"/>
          <w:szCs w:val="24"/>
          <w:shd w:val="clear" w:color="auto" w:fill="FFFFFF"/>
        </w:rPr>
        <w:t xml:space="preserve"> and businesses with fewer than 10 workers </w:t>
      </w:r>
      <w:r w:rsidR="00AC5F2C">
        <w:rPr>
          <w:rFonts w:ascii="Times New Roman" w:hAnsi="Times New Roman" w:cs="Times New Roman"/>
          <w:color w:val="000000"/>
          <w:sz w:val="24"/>
          <w:szCs w:val="24"/>
          <w:shd w:val="clear" w:color="auto" w:fill="FFFFFF"/>
        </w:rPr>
        <w:t>would</w:t>
      </w:r>
      <w:r w:rsidRPr="00E22CCA">
        <w:rPr>
          <w:rFonts w:ascii="Times New Roman" w:hAnsi="Times New Roman" w:cs="Times New Roman"/>
          <w:color w:val="000000"/>
          <w:sz w:val="24"/>
          <w:szCs w:val="24"/>
          <w:shd w:val="clear" w:color="auto" w:fill="FFFFFF"/>
        </w:rPr>
        <w:t xml:space="preserve"> not </w:t>
      </w:r>
      <w:r w:rsidR="00AC5F2C">
        <w:rPr>
          <w:rFonts w:ascii="Times New Roman" w:hAnsi="Times New Roman" w:cs="Times New Roman"/>
          <w:color w:val="000000"/>
          <w:sz w:val="24"/>
          <w:szCs w:val="24"/>
          <w:shd w:val="clear" w:color="auto" w:fill="FFFFFF"/>
        </w:rPr>
        <w:t xml:space="preserve">be </w:t>
      </w:r>
      <w:r w:rsidRPr="00E22CCA">
        <w:rPr>
          <w:rFonts w:ascii="Times New Roman" w:hAnsi="Times New Roman" w:cs="Times New Roman"/>
          <w:color w:val="000000"/>
          <w:sz w:val="24"/>
          <w:szCs w:val="24"/>
          <w:shd w:val="clear" w:color="auto" w:fill="FFFFFF"/>
        </w:rPr>
        <w:t xml:space="preserve">required to participate in parental leave, but they may opt-in. Businesses with comparable benefits </w:t>
      </w:r>
      <w:r w:rsidR="00AC5F2C">
        <w:rPr>
          <w:rFonts w:ascii="Times New Roman" w:hAnsi="Times New Roman" w:cs="Times New Roman"/>
          <w:color w:val="000000"/>
          <w:sz w:val="24"/>
          <w:szCs w:val="24"/>
          <w:shd w:val="clear" w:color="auto" w:fill="FFFFFF"/>
        </w:rPr>
        <w:t>would be</w:t>
      </w:r>
      <w:r w:rsidRPr="00E22CCA">
        <w:rPr>
          <w:rFonts w:ascii="Times New Roman" w:hAnsi="Times New Roman" w:cs="Times New Roman"/>
          <w:color w:val="000000"/>
          <w:sz w:val="24"/>
          <w:szCs w:val="24"/>
          <w:shd w:val="clear" w:color="auto" w:fill="FFFFFF"/>
        </w:rPr>
        <w:t xml:space="preserve"> able to opt-out of the program in whole or in part.</w:t>
      </w:r>
    </w:p>
    <w:p w14:paraId="2AADE9D9" w14:textId="6CF0F475" w:rsidR="00703408" w:rsidRDefault="00703408" w:rsidP="00E22CCA">
      <w:pPr>
        <w:pStyle w:val="NormalWeb"/>
        <w:jc w:val="both"/>
        <w:rPr>
          <w:rFonts w:ascii="Times New Roman" w:hAnsi="Times New Roman" w:cs="Times New Roman"/>
          <w:color w:val="000000"/>
          <w:sz w:val="24"/>
          <w:szCs w:val="24"/>
          <w:shd w:val="clear" w:color="auto" w:fill="FFFFFF"/>
        </w:rPr>
      </w:pPr>
    </w:p>
    <w:p w14:paraId="72DF2968" w14:textId="71C047EC" w:rsidR="00703408" w:rsidRPr="00E22CCA" w:rsidRDefault="00703408" w:rsidP="00E22CCA">
      <w:pPr>
        <w:pStyle w:val="NormalWeb"/>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SB 1(S)</w:t>
      </w:r>
      <w:r w:rsidR="00C01DA6">
        <w:rPr>
          <w:rFonts w:ascii="Times New Roman" w:hAnsi="Times New Roman" w:cs="Times New Roman"/>
          <w:color w:val="000000"/>
          <w:sz w:val="24"/>
          <w:szCs w:val="24"/>
          <w:shd w:val="clear" w:color="auto" w:fill="FFFFFF"/>
        </w:rPr>
        <w:t xml:space="preserve"> passed the House 29-11 and</w:t>
      </w:r>
      <w:r>
        <w:rPr>
          <w:rFonts w:ascii="Times New Roman" w:hAnsi="Times New Roman" w:cs="Times New Roman"/>
          <w:color w:val="000000"/>
          <w:sz w:val="24"/>
          <w:szCs w:val="24"/>
          <w:shd w:val="clear" w:color="auto" w:fill="FFFFFF"/>
        </w:rPr>
        <w:t xml:space="preserve"> now </w:t>
      </w:r>
      <w:r w:rsidR="00C01DA6">
        <w:rPr>
          <w:rFonts w:ascii="Times New Roman" w:hAnsi="Times New Roman" w:cs="Times New Roman"/>
          <w:color w:val="000000"/>
          <w:sz w:val="24"/>
          <w:szCs w:val="24"/>
          <w:shd w:val="clear" w:color="auto" w:fill="FFFFFF"/>
        </w:rPr>
        <w:t xml:space="preserve">heads to </w:t>
      </w:r>
      <w:r w:rsidR="004C125A">
        <w:rPr>
          <w:rFonts w:ascii="Times New Roman" w:hAnsi="Times New Roman" w:cs="Times New Roman"/>
          <w:color w:val="000000"/>
          <w:sz w:val="24"/>
          <w:szCs w:val="24"/>
          <w:shd w:val="clear" w:color="auto" w:fill="FFFFFF"/>
        </w:rPr>
        <w:t>the Senate for final consideration</w:t>
      </w:r>
      <w:r>
        <w:rPr>
          <w:rFonts w:ascii="Times New Roman" w:hAnsi="Times New Roman" w:cs="Times New Roman"/>
          <w:color w:val="000000"/>
          <w:sz w:val="24"/>
          <w:szCs w:val="24"/>
          <w:shd w:val="clear" w:color="auto" w:fill="FFFFFF"/>
        </w:rPr>
        <w:t>.</w:t>
      </w:r>
      <w:r w:rsidR="004C125A">
        <w:rPr>
          <w:rFonts w:ascii="Times New Roman" w:hAnsi="Times New Roman" w:cs="Times New Roman"/>
          <w:color w:val="000000"/>
          <w:sz w:val="24"/>
          <w:szCs w:val="24"/>
          <w:shd w:val="clear" w:color="auto" w:fill="FFFFFF"/>
        </w:rPr>
        <w:t xml:space="preserve"> The bill will receive a final vote this afternoon. Upon passage, it will head to </w:t>
      </w:r>
      <w:r w:rsidR="004C125A" w:rsidRPr="004C125A">
        <w:rPr>
          <w:rFonts w:ascii="Times New Roman" w:hAnsi="Times New Roman" w:cs="Times New Roman"/>
          <w:b/>
          <w:bCs/>
          <w:color w:val="000000"/>
          <w:sz w:val="24"/>
          <w:szCs w:val="24"/>
          <w:shd w:val="clear" w:color="auto" w:fill="FFFFFF"/>
        </w:rPr>
        <w:t>Governor Carney</w:t>
      </w:r>
      <w:r w:rsidR="004C125A">
        <w:rPr>
          <w:rFonts w:ascii="Times New Roman" w:hAnsi="Times New Roman" w:cs="Times New Roman"/>
          <w:color w:val="000000"/>
          <w:sz w:val="24"/>
          <w:szCs w:val="24"/>
          <w:shd w:val="clear" w:color="auto" w:fill="FFFFFF"/>
        </w:rPr>
        <w:t xml:space="preserve"> for his signature.</w:t>
      </w:r>
    </w:p>
    <w:p w14:paraId="09D1B4FA" w14:textId="427141AB" w:rsidR="00E22CCA" w:rsidRPr="00E22CCA" w:rsidRDefault="00E22CCA" w:rsidP="00E22CCA">
      <w:pPr>
        <w:pStyle w:val="NormalWeb"/>
        <w:jc w:val="both"/>
        <w:rPr>
          <w:rFonts w:ascii="Times New Roman" w:hAnsi="Times New Roman" w:cs="Times New Roman"/>
          <w:color w:val="000000"/>
          <w:sz w:val="24"/>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3A192" w14:textId="77777777" w:rsidR="00F026CF" w:rsidRDefault="00F026CF">
      <w:r>
        <w:separator/>
      </w:r>
    </w:p>
  </w:endnote>
  <w:endnote w:type="continuationSeparator" w:id="0">
    <w:p w14:paraId="1EB69B58" w14:textId="77777777" w:rsidR="00F026CF" w:rsidRDefault="00F02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C65BF" w14:textId="77777777" w:rsidR="00F026CF" w:rsidRDefault="00F026CF">
      <w:r>
        <w:separator/>
      </w:r>
    </w:p>
  </w:footnote>
  <w:footnote w:type="continuationSeparator" w:id="0">
    <w:p w14:paraId="3DA6BCAC" w14:textId="77777777" w:rsidR="00F026CF" w:rsidRDefault="00F02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130FF"/>
    <w:rsid w:val="00026D1B"/>
    <w:rsid w:val="000302FD"/>
    <w:rsid w:val="00032695"/>
    <w:rsid w:val="000363E0"/>
    <w:rsid w:val="00036E10"/>
    <w:rsid w:val="000565DC"/>
    <w:rsid w:val="000618A2"/>
    <w:rsid w:val="00071E07"/>
    <w:rsid w:val="00081E05"/>
    <w:rsid w:val="00093F37"/>
    <w:rsid w:val="000967D4"/>
    <w:rsid w:val="000A224A"/>
    <w:rsid w:val="000B7C0F"/>
    <w:rsid w:val="000D079E"/>
    <w:rsid w:val="000D4F2B"/>
    <w:rsid w:val="000D76A4"/>
    <w:rsid w:val="000E2BDB"/>
    <w:rsid w:val="00145EE2"/>
    <w:rsid w:val="001642B9"/>
    <w:rsid w:val="00166612"/>
    <w:rsid w:val="0018409D"/>
    <w:rsid w:val="001919A0"/>
    <w:rsid w:val="001B1008"/>
    <w:rsid w:val="001B3BE3"/>
    <w:rsid w:val="001C2443"/>
    <w:rsid w:val="001C7AF9"/>
    <w:rsid w:val="001C7C41"/>
    <w:rsid w:val="001E08EE"/>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B3CE8"/>
    <w:rsid w:val="002C2337"/>
    <w:rsid w:val="002C75D0"/>
    <w:rsid w:val="002D0E0E"/>
    <w:rsid w:val="002E086F"/>
    <w:rsid w:val="002E27FD"/>
    <w:rsid w:val="002F3D76"/>
    <w:rsid w:val="002F419B"/>
    <w:rsid w:val="0030343E"/>
    <w:rsid w:val="00305137"/>
    <w:rsid w:val="00315928"/>
    <w:rsid w:val="003272FE"/>
    <w:rsid w:val="00343BFF"/>
    <w:rsid w:val="0034474A"/>
    <w:rsid w:val="003527CE"/>
    <w:rsid w:val="00353F8B"/>
    <w:rsid w:val="00360341"/>
    <w:rsid w:val="00361CAD"/>
    <w:rsid w:val="003665DB"/>
    <w:rsid w:val="00366B7E"/>
    <w:rsid w:val="0037164E"/>
    <w:rsid w:val="00387199"/>
    <w:rsid w:val="00390E8F"/>
    <w:rsid w:val="003911E7"/>
    <w:rsid w:val="003A4756"/>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A6AF3"/>
    <w:rsid w:val="004B218C"/>
    <w:rsid w:val="004B38CD"/>
    <w:rsid w:val="004C125A"/>
    <w:rsid w:val="004C4D3A"/>
    <w:rsid w:val="004C7199"/>
    <w:rsid w:val="004E1705"/>
    <w:rsid w:val="004E3447"/>
    <w:rsid w:val="004F604A"/>
    <w:rsid w:val="00501327"/>
    <w:rsid w:val="00503B78"/>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A6AC7"/>
    <w:rsid w:val="005D1608"/>
    <w:rsid w:val="005D4E06"/>
    <w:rsid w:val="005E04E8"/>
    <w:rsid w:val="005E0F9A"/>
    <w:rsid w:val="005F5144"/>
    <w:rsid w:val="005F6CC5"/>
    <w:rsid w:val="00601991"/>
    <w:rsid w:val="0060368B"/>
    <w:rsid w:val="00610051"/>
    <w:rsid w:val="0061112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03408"/>
    <w:rsid w:val="00727757"/>
    <w:rsid w:val="0075022A"/>
    <w:rsid w:val="00754134"/>
    <w:rsid w:val="0076108D"/>
    <w:rsid w:val="00764325"/>
    <w:rsid w:val="00775EC6"/>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23CB8"/>
    <w:rsid w:val="009352D1"/>
    <w:rsid w:val="009404AB"/>
    <w:rsid w:val="00942751"/>
    <w:rsid w:val="009428BD"/>
    <w:rsid w:val="0094391F"/>
    <w:rsid w:val="00961075"/>
    <w:rsid w:val="00964802"/>
    <w:rsid w:val="009703B5"/>
    <w:rsid w:val="00970EF5"/>
    <w:rsid w:val="00975FA6"/>
    <w:rsid w:val="009A145C"/>
    <w:rsid w:val="009A5371"/>
    <w:rsid w:val="009A64E9"/>
    <w:rsid w:val="009A77F6"/>
    <w:rsid w:val="009B545F"/>
    <w:rsid w:val="009C3E5C"/>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C5F2C"/>
    <w:rsid w:val="00AD518F"/>
    <w:rsid w:val="00AE0307"/>
    <w:rsid w:val="00AF4849"/>
    <w:rsid w:val="00B02024"/>
    <w:rsid w:val="00B27F9B"/>
    <w:rsid w:val="00B32421"/>
    <w:rsid w:val="00B80E92"/>
    <w:rsid w:val="00B917FE"/>
    <w:rsid w:val="00B925DC"/>
    <w:rsid w:val="00B935D8"/>
    <w:rsid w:val="00BA5AB6"/>
    <w:rsid w:val="00BB102C"/>
    <w:rsid w:val="00BE1573"/>
    <w:rsid w:val="00BE4B5F"/>
    <w:rsid w:val="00C01DA6"/>
    <w:rsid w:val="00C11CB0"/>
    <w:rsid w:val="00C44A9A"/>
    <w:rsid w:val="00C55A82"/>
    <w:rsid w:val="00C56ECF"/>
    <w:rsid w:val="00C61034"/>
    <w:rsid w:val="00C631D8"/>
    <w:rsid w:val="00C63200"/>
    <w:rsid w:val="00C974B9"/>
    <w:rsid w:val="00C976A7"/>
    <w:rsid w:val="00CA297E"/>
    <w:rsid w:val="00CB718D"/>
    <w:rsid w:val="00CC6ECD"/>
    <w:rsid w:val="00CE16E0"/>
    <w:rsid w:val="00CF09B1"/>
    <w:rsid w:val="00CF5264"/>
    <w:rsid w:val="00D04A20"/>
    <w:rsid w:val="00D06573"/>
    <w:rsid w:val="00D2051A"/>
    <w:rsid w:val="00D23EF4"/>
    <w:rsid w:val="00D34DFF"/>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22CCA"/>
    <w:rsid w:val="00E41E16"/>
    <w:rsid w:val="00E43EF3"/>
    <w:rsid w:val="00E45CEA"/>
    <w:rsid w:val="00E57915"/>
    <w:rsid w:val="00E57DCC"/>
    <w:rsid w:val="00E622B9"/>
    <w:rsid w:val="00E65742"/>
    <w:rsid w:val="00E942A9"/>
    <w:rsid w:val="00EB1065"/>
    <w:rsid w:val="00EB643E"/>
    <w:rsid w:val="00EC4573"/>
    <w:rsid w:val="00ED5274"/>
    <w:rsid w:val="00EE23CD"/>
    <w:rsid w:val="00F026CF"/>
    <w:rsid w:val="00F02750"/>
    <w:rsid w:val="00F029A6"/>
    <w:rsid w:val="00F050EE"/>
    <w:rsid w:val="00F21CA8"/>
    <w:rsid w:val="00F37130"/>
    <w:rsid w:val="00F4157E"/>
    <w:rsid w:val="00F44D7E"/>
    <w:rsid w:val="00F475E7"/>
    <w:rsid w:val="00F64516"/>
    <w:rsid w:val="00F92508"/>
    <w:rsid w:val="00F94019"/>
    <w:rsid w:val="00F94AA6"/>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 w:type="character" w:styleId="Hyperlink">
    <w:name w:val="Hyperlink"/>
    <w:basedOn w:val="DefaultParagraphFont"/>
    <w:uiPriority w:val="99"/>
    <w:unhideWhenUsed/>
    <w:rsid w:val="00E22CCA"/>
    <w:rPr>
      <w:color w:val="0000FF"/>
      <w:u w:val="single"/>
    </w:rPr>
  </w:style>
  <w:style w:type="paragraph" w:styleId="NormalWeb">
    <w:name w:val="Normal (Web)"/>
    <w:basedOn w:val="Normal"/>
    <w:uiPriority w:val="99"/>
    <w:unhideWhenUsed/>
    <w:rsid w:val="00E22CC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 w:id="109500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delaware.gov/BillDetail?LegislationId=79186" TargetMode="External"/><Relationship Id="rId13" Type="http://schemas.openxmlformats.org/officeDocument/2006/relationships/hyperlink" Target="https://gcc02.safelinks.protection.outlook.com/?url=https%3A%2F%2Fwww.nationalpartnership.org%2Four-work%2Fresources%2Feconomic-justice%2Fpaid-leave%2Fpaid-leave-means-a-stronger-delaware.pdf&amp;data=04%7C01%7CDrew.Volturo%40delaware.gov%7C239ebfc863414873e55608da0148a64b%7C8c09e56951c54deeabb28b99c32a4396%7C0%7C0%7C637823708907620891%7CUnknown%7CTWFpbGZsb3d8eyJWIjoiMC4wLjAwMDAiLCJQIjoiV2luMzIiLCJBTiI6Ik1haWwiLCJXVCI6Mn0%3D%7C3000&amp;sdata=dJLGdCk9RmAunvMxal9f%2Fu5VbPycGN6Xtgtd9weJ8Pg%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gcc02.safelinks.protection.outlook.com/?url=https%3A%2F%2Fwww.americanprogress.org%2Fissues%2Fwomen%2Fnews%2F2020%2F01%2F21%2F479555%2Frising-cost-inaction-work-family-policies%2F&amp;data=04%7C01%7CDrew.Volturo%40delaware.gov%7C239ebfc863414873e55608da0148a64b%7C8c09e56951c54deeabb28b99c32a4396%7C0%7C0%7C637823708907620891%7CUnknown%7CTWFpbGZsb3d8eyJWIjoiMC4wLjAwMDAiLCJQIjoiV2luMzIiLCJBTiI6Ik1haWwiLCJXVCI6Mn0%3D%7C3000&amp;sdata=UMHl1udW5vtlaOBESMWLSJ4TIC4Hs4Q0QdVZMo1qZT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s%3A%2F%2Fwww.bls.gov%2Fncs%2Febs%2Fbenefits%2F2019%2Femployee-benefits-in-the-united-states-march-2019.pdf&amp;data=04%7C01%7CDrew.Volturo%40delaware.gov%7C239ebfc863414873e55608da0148a64b%7C8c09e56951c54deeabb28b99c32a4396%7C0%7C0%7C637823708907620891%7CUnknown%7CTWFpbGZsb3d8eyJWIjoiMC4wLjAwMDAiLCJQIjoiV2luMzIiLCJBTiI6Ik1haWwiLCJXVCI6Mn0%3D%7C3000&amp;sdata=qDNio7LsAtsyaYgEYRFQvYo1Cj58x1SnR%2Fh0sKfWSzE%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cc02.safelinks.protection.outlook.com/?url=https%3A%2F%2Fwww.dol.gov%2Fagencies%2Fwhd%2Ffact-sheets%2F28-fmla&amp;data=04%7C01%7CDrew.Volturo%40delaware.gov%7C239ebfc863414873e55608da0148a64b%7C8c09e56951c54deeabb28b99c32a4396%7C0%7C0%7C637823708907620891%7CUnknown%7CTWFpbGZsb3d8eyJWIjoiMC4wLjAwMDAiLCJQIjoiV2luMzIiLCJBTiI6Ik1haWwiLCJXVCI6Mn0%3D%7C3000&amp;sdata=FRsTEh0FbQiGQRZtiyylPCHqUUs413NDt8K1K%2F3mPFk%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www.delawareonline.com%2Fstory%2Fnews%2Fpolitics%2F2018%2F06%2F20%2Fpaid-parental-leave-state-workers-passes-delaware-general-assembly%2F718469002%2F&amp;data=04%7C01%7CDrew.Volturo%40delaware.gov%7C239ebfc863414873e55608da0148a64b%7C8c09e56951c54deeabb28b99c32a4396%7C0%7C0%7C637823708907620891%7CUnknown%7CTWFpbGZsb3d8eyJWIjoiMC4wLjAwMDAiLCJQIjoiV2luMzIiLCJBTiI6Ik1haWwiLCJXVCI6Mn0%3D%7C3000&amp;sdata=eoofHC5vIbZfcgH4khr3i4QSdTbSwI9ByFtx86uUjy4%3D&amp;reserved=0"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230</TotalTime>
  <Pages>2</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8</cp:revision>
  <cp:lastPrinted>2008-06-12T21:57:00Z</cp:lastPrinted>
  <dcterms:created xsi:type="dcterms:W3CDTF">2022-04-14T16:32:00Z</dcterms:created>
  <dcterms:modified xsi:type="dcterms:W3CDTF">2022-04-14T20:31:00Z</dcterms:modified>
</cp:coreProperties>
</file>